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69" w:rsidRPr="007267F4" w:rsidRDefault="00860069" w:rsidP="007267F4">
      <w:pPr>
        <w:keepNext/>
        <w:widowControl w:val="0"/>
        <w:tabs>
          <w:tab w:val="left" w:pos="4536"/>
          <w:tab w:val="left" w:pos="9356"/>
        </w:tabs>
        <w:suppressAutoHyphens/>
        <w:autoSpaceDE w:val="0"/>
        <w:autoSpaceDN w:val="0"/>
        <w:ind w:left="7938" w:hanging="3402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7267F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Приложение 3</w:t>
      </w:r>
    </w:p>
    <w:p w:rsidR="00860069" w:rsidRPr="007267F4" w:rsidRDefault="00860069" w:rsidP="007267F4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4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7267F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к </w:t>
      </w:r>
      <w:r w:rsidR="00520316" w:rsidRPr="007267F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концессионному соглашению</w:t>
      </w:r>
    </w:p>
    <w:p w:rsidR="00520316" w:rsidRPr="007267F4" w:rsidRDefault="00520316" w:rsidP="007267F4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453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7267F4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от ____________ № ___________</w:t>
      </w:r>
    </w:p>
    <w:p w:rsidR="007267F4" w:rsidRDefault="007267F4" w:rsidP="007267F4">
      <w:pPr>
        <w:jc w:val="center"/>
        <w:rPr>
          <w:b/>
        </w:rPr>
      </w:pPr>
    </w:p>
    <w:p w:rsidR="00C63BB7" w:rsidRDefault="00C63BB7" w:rsidP="007267F4">
      <w:pPr>
        <w:jc w:val="center"/>
        <w:rPr>
          <w:b/>
        </w:rPr>
      </w:pPr>
    </w:p>
    <w:p w:rsidR="007267F4" w:rsidRDefault="007267F4" w:rsidP="007267F4">
      <w:pPr>
        <w:jc w:val="center"/>
        <w:rPr>
          <w:sz w:val="24"/>
          <w:szCs w:val="24"/>
        </w:rPr>
      </w:pPr>
      <w:r w:rsidRPr="007267F4">
        <w:rPr>
          <w:sz w:val="24"/>
          <w:szCs w:val="24"/>
        </w:rPr>
        <w:t xml:space="preserve">Состав и описание, в том числе технико-экономические показатели, Объекта Концессионного соглашения </w:t>
      </w:r>
    </w:p>
    <w:p w:rsidR="00241AD1" w:rsidRPr="00C63BB7" w:rsidRDefault="00241AD1" w:rsidP="007267F4">
      <w:pPr>
        <w:jc w:val="center"/>
        <w:rPr>
          <w:sz w:val="24"/>
          <w:szCs w:val="24"/>
        </w:rPr>
      </w:pPr>
    </w:p>
    <w:p w:rsidR="00C63BB7" w:rsidRPr="00C63BB7" w:rsidRDefault="00C63BB7" w:rsidP="00C63BB7">
      <w:pPr>
        <w:tabs>
          <w:tab w:val="center" w:pos="2552"/>
          <w:tab w:val="left" w:pos="3969"/>
        </w:tabs>
        <w:spacing w:before="360"/>
        <w:contextualSpacing/>
        <w:rPr>
          <w:b/>
          <w:sz w:val="20"/>
          <w:szCs w:val="20"/>
        </w:rPr>
      </w:pPr>
      <w:r w:rsidRPr="00C63BB7">
        <w:rPr>
          <w:b/>
          <w:sz w:val="20"/>
          <w:szCs w:val="20"/>
        </w:rPr>
        <w:t xml:space="preserve">Теплоснабжение </w:t>
      </w:r>
      <w:proofErr w:type="spellStart"/>
      <w:r w:rsidRPr="00C63BB7">
        <w:rPr>
          <w:b/>
          <w:sz w:val="20"/>
          <w:szCs w:val="20"/>
        </w:rPr>
        <w:t>д.Шугур</w:t>
      </w:r>
      <w:proofErr w:type="spellEnd"/>
      <w:r w:rsidRPr="00C63BB7">
        <w:rPr>
          <w:b/>
          <w:sz w:val="20"/>
          <w:szCs w:val="20"/>
        </w:rPr>
        <w:t>:</w:t>
      </w:r>
    </w:p>
    <w:p w:rsidR="00C63BB7" w:rsidRPr="00C63BB7" w:rsidRDefault="00C63BB7" w:rsidP="00C63BB7">
      <w:pPr>
        <w:contextualSpacing/>
        <w:rPr>
          <w:sz w:val="24"/>
          <w:szCs w:val="24"/>
        </w:rPr>
      </w:pPr>
      <w:r w:rsidRPr="00C63BB7">
        <w:rPr>
          <w:sz w:val="20"/>
          <w:szCs w:val="20"/>
        </w:rPr>
        <w:t xml:space="preserve">1. </w:t>
      </w:r>
      <w:r w:rsidRPr="00C63BB7">
        <w:t>К</w:t>
      </w:r>
      <w:r w:rsidRPr="00C63BB7">
        <w:rPr>
          <w:sz w:val="24"/>
          <w:szCs w:val="24"/>
        </w:rPr>
        <w:t>отельная, нежилое здание для обогрева жилых и производственных помещений площадью 424,6 кв.м, этажность-2 (включая оборудование).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000"/>
      </w:tblPr>
      <w:tblGrid>
        <w:gridCol w:w="246"/>
        <w:gridCol w:w="1839"/>
        <w:gridCol w:w="1124"/>
        <w:gridCol w:w="1499"/>
        <w:gridCol w:w="1649"/>
        <w:gridCol w:w="1548"/>
        <w:gridCol w:w="1704"/>
      </w:tblGrid>
      <w:tr w:rsidR="00C63BB7" w:rsidRPr="00C63BB7" w:rsidTr="002A0F76">
        <w:trPr>
          <w:cantSplit/>
        </w:trPr>
        <w:tc>
          <w:tcPr>
            <w:tcW w:w="0" w:type="auto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Оборудование или инженерные сети</w:t>
            </w:r>
          </w:p>
        </w:tc>
        <w:tc>
          <w:tcPr>
            <w:tcW w:w="0" w:type="auto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Обнаруженные дефекты, процент износа</w:t>
            </w:r>
          </w:p>
        </w:tc>
      </w:tr>
      <w:tr w:rsidR="00C63BB7" w:rsidRPr="00C63BB7" w:rsidTr="002A0F76">
        <w:trPr>
          <w:cantSplit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Адрес, местонахождение объекта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тип, марка, диаметр, материал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мощность, протяженность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постройки (ввода в эксплуатацию)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проведения капитального ремонта</w:t>
            </w:r>
          </w:p>
        </w:tc>
        <w:tc>
          <w:tcPr>
            <w:tcW w:w="0" w:type="auto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C63BB7" w:rsidRPr="00C63BB7" w:rsidRDefault="00C63BB7" w:rsidP="002A0F76">
            <w:pPr>
              <w:snapToGrid w:val="0"/>
              <w:ind w:right="-1"/>
              <w:rPr>
                <w:sz w:val="20"/>
                <w:szCs w:val="20"/>
              </w:rPr>
            </w:pPr>
          </w:p>
        </w:tc>
      </w:tr>
      <w:tr w:rsidR="00C63BB7" w:rsidRPr="00C63BB7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kern w:val="2"/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ул. Коммунальщиков, 1, д. </w:t>
            </w:r>
            <w:proofErr w:type="spellStart"/>
            <w:r w:rsidRPr="00C63BB7">
              <w:rPr>
                <w:sz w:val="20"/>
                <w:szCs w:val="20"/>
              </w:rPr>
              <w:t>Шугур</w:t>
            </w:r>
            <w:proofErr w:type="spellEnd"/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2,37 Гкал/час.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left="720" w:right="-1"/>
              <w:rPr>
                <w:sz w:val="20"/>
                <w:szCs w:val="20"/>
              </w:rPr>
            </w:pPr>
          </w:p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2007</w:t>
            </w:r>
          </w:p>
          <w:p w:rsidR="00C63BB7" w:rsidRPr="00C63BB7" w:rsidRDefault="00C63BB7" w:rsidP="002A0F76">
            <w:pPr>
              <w:pStyle w:val="a5"/>
              <w:snapToGrid w:val="0"/>
              <w:ind w:left="86"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</w:tr>
    </w:tbl>
    <w:p w:rsidR="00C63BB7" w:rsidRPr="00C63BB7" w:rsidRDefault="00C63BB7" w:rsidP="00C63BB7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  <w:r w:rsidRPr="00C63BB7">
        <w:rPr>
          <w:b/>
          <w:sz w:val="20"/>
          <w:szCs w:val="20"/>
        </w:rPr>
        <w:t xml:space="preserve">Техническое описание: </w:t>
      </w:r>
      <w:r w:rsidRPr="00C63BB7">
        <w:rPr>
          <w:sz w:val="20"/>
          <w:szCs w:val="20"/>
        </w:rPr>
        <w:t>Котельная представляет собой здание, 2007 года ввода в эксплуатацию в удовлетворительном состоянии. Вид топлива – каменный уголь, резервное топливо – дрова. Мощность котельной составляет – 2,37 Гкал/час. Оборудование котельной включает в себя:1. Котел водогрейный КВ-0,93К (Ижевский котельный завод). Мощность котла – 0,93 Гкал/час. Год установки – 2008. Износ составляет – более 90%. Паспортный срок службы котла – 6 лет. 2. Труба дымовая. Год постройки – 2007. Износ составляет более 90%. 3.Котел водогрейный  КВм-1,44КВ (</w:t>
      </w:r>
      <w:proofErr w:type="spellStart"/>
      <w:r w:rsidRPr="00C63BB7">
        <w:rPr>
          <w:sz w:val="20"/>
          <w:szCs w:val="20"/>
        </w:rPr>
        <w:t>Барнаульский</w:t>
      </w:r>
      <w:proofErr w:type="spellEnd"/>
      <w:r w:rsidRPr="00C63BB7">
        <w:rPr>
          <w:sz w:val="20"/>
          <w:szCs w:val="20"/>
        </w:rPr>
        <w:t xml:space="preserve"> котельный завод). Мощность котла – 1.44 Гкал/час. Год установки – 2014. Износ составляет – 30-35%. 4. Сетевой насос </w:t>
      </w:r>
      <w:r w:rsidRPr="00C63BB7">
        <w:rPr>
          <w:sz w:val="20"/>
          <w:szCs w:val="20"/>
          <w:lang w:val="en-US"/>
        </w:rPr>
        <w:t>ETABLOC</w:t>
      </w:r>
      <w:r w:rsidRPr="00C63BB7">
        <w:rPr>
          <w:sz w:val="20"/>
          <w:szCs w:val="20"/>
        </w:rPr>
        <w:t xml:space="preserve">. Год установки – 2010. Процент износа – 25%.5. Дизель-генератор, </w:t>
      </w:r>
      <w:r w:rsidRPr="00C63BB7">
        <w:rPr>
          <w:sz w:val="20"/>
          <w:szCs w:val="20"/>
          <w:lang w:val="en-US"/>
        </w:rPr>
        <w:t>N</w:t>
      </w:r>
      <w:r w:rsidRPr="00C63BB7">
        <w:rPr>
          <w:sz w:val="20"/>
          <w:szCs w:val="20"/>
        </w:rPr>
        <w:t xml:space="preserve">=60 </w:t>
      </w:r>
      <w:proofErr w:type="spellStart"/>
      <w:r w:rsidRPr="00C63BB7">
        <w:rPr>
          <w:sz w:val="20"/>
          <w:szCs w:val="20"/>
        </w:rPr>
        <w:t>квт</w:t>
      </w:r>
      <w:proofErr w:type="spellEnd"/>
      <w:r w:rsidRPr="00C63BB7">
        <w:rPr>
          <w:sz w:val="20"/>
          <w:szCs w:val="20"/>
        </w:rPr>
        <w:t xml:space="preserve">., с ДВС-ЯМЗ-236. Год установки – 2008. Процент износа – 30%.6.Узел учета тепловой энергии пропускной способностью 100мм. Марка Эльф-01. Год установки – 2008. В нерабочем состоянии. Проведение капитального ремонта здания не требуется. Требуется замена водогрейного котла КВ-0,93К, узла учета тепловой энергии. </w:t>
      </w:r>
    </w:p>
    <w:p w:rsidR="00C63BB7" w:rsidRPr="00C63BB7" w:rsidRDefault="00C63BB7" w:rsidP="00C63BB7">
      <w:pPr>
        <w:tabs>
          <w:tab w:val="center" w:pos="2552"/>
          <w:tab w:val="left" w:pos="3969"/>
        </w:tabs>
        <w:spacing w:before="360"/>
        <w:contextualSpacing/>
        <w:rPr>
          <w:sz w:val="20"/>
          <w:szCs w:val="20"/>
        </w:rPr>
      </w:pPr>
      <w:r w:rsidRPr="00C63BB7">
        <w:rPr>
          <w:sz w:val="20"/>
          <w:szCs w:val="20"/>
        </w:rPr>
        <w:t>2. Емкость для производственных сточных вод: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000"/>
      </w:tblPr>
      <w:tblGrid>
        <w:gridCol w:w="247"/>
        <w:gridCol w:w="1870"/>
        <w:gridCol w:w="1166"/>
        <w:gridCol w:w="1521"/>
        <w:gridCol w:w="1696"/>
        <w:gridCol w:w="1597"/>
        <w:gridCol w:w="1512"/>
      </w:tblGrid>
      <w:tr w:rsidR="00C63BB7" w:rsidRPr="00C63BB7" w:rsidTr="002A0F76">
        <w:trPr>
          <w:cantSplit/>
        </w:trPr>
        <w:tc>
          <w:tcPr>
            <w:tcW w:w="0" w:type="auto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Оборудование или инженерные сети</w:t>
            </w:r>
          </w:p>
        </w:tc>
        <w:tc>
          <w:tcPr>
            <w:tcW w:w="0" w:type="auto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Обнаруженные</w:t>
            </w:r>
            <w:r w:rsidRPr="00C63BB7">
              <w:rPr>
                <w:sz w:val="20"/>
                <w:szCs w:val="20"/>
              </w:rPr>
              <w:br/>
              <w:t>дефекты, процент износа</w:t>
            </w:r>
          </w:p>
        </w:tc>
      </w:tr>
      <w:tr w:rsidR="00C63BB7" w:rsidRPr="00C63BB7" w:rsidTr="002A0F76">
        <w:trPr>
          <w:cantSplit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Адрес, местонахождение объекта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тип, марка, диаметр, материал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мощность, протяженность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постройки (ввода в эксплуатацию)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проведения капитального ремонта</w:t>
            </w:r>
          </w:p>
        </w:tc>
        <w:tc>
          <w:tcPr>
            <w:tcW w:w="0" w:type="auto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C63BB7" w:rsidRPr="00C63BB7" w:rsidRDefault="00C63BB7" w:rsidP="002A0F76">
            <w:pPr>
              <w:snapToGrid w:val="0"/>
              <w:ind w:right="-1"/>
              <w:rPr>
                <w:sz w:val="20"/>
                <w:szCs w:val="20"/>
              </w:rPr>
            </w:pPr>
          </w:p>
        </w:tc>
      </w:tr>
      <w:tr w:rsidR="00C63BB7" w:rsidRPr="00C63BB7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kern w:val="2"/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ул. Коммунальщиков, 1, д. </w:t>
            </w:r>
            <w:proofErr w:type="spellStart"/>
            <w:r w:rsidRPr="00C63BB7">
              <w:rPr>
                <w:sz w:val="20"/>
                <w:szCs w:val="20"/>
              </w:rPr>
              <w:t>Шугур</w:t>
            </w:r>
            <w:proofErr w:type="spellEnd"/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Объем -2,5 м</w:t>
            </w:r>
            <w:r w:rsidRPr="00C63BB7">
              <w:rPr>
                <w:sz w:val="20"/>
                <w:szCs w:val="20"/>
                <w:vertAlign w:val="superscript"/>
              </w:rPr>
              <w:t>3</w:t>
            </w:r>
            <w:r w:rsidRPr="00C63BB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left="720" w:right="-1"/>
              <w:rPr>
                <w:sz w:val="20"/>
                <w:szCs w:val="20"/>
              </w:rPr>
            </w:pPr>
          </w:p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2007</w:t>
            </w:r>
          </w:p>
          <w:p w:rsidR="00C63BB7" w:rsidRPr="00C63BB7" w:rsidRDefault="00C63BB7" w:rsidP="002A0F76">
            <w:pPr>
              <w:pStyle w:val="a5"/>
              <w:snapToGrid w:val="0"/>
              <w:ind w:left="86"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</w:tr>
    </w:tbl>
    <w:p w:rsidR="00C63BB7" w:rsidRPr="00C63BB7" w:rsidRDefault="00C63BB7" w:rsidP="00C63BB7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  <w:r w:rsidRPr="00C63BB7">
        <w:rPr>
          <w:b/>
          <w:sz w:val="20"/>
          <w:szCs w:val="20"/>
        </w:rPr>
        <w:t xml:space="preserve">Техническое описание: </w:t>
      </w:r>
      <w:r w:rsidRPr="00C63BB7">
        <w:rPr>
          <w:sz w:val="20"/>
          <w:szCs w:val="20"/>
        </w:rPr>
        <w:t>Металлическая емкость, объемом – 2,5 м</w:t>
      </w:r>
      <w:r w:rsidRPr="00C63BB7">
        <w:rPr>
          <w:sz w:val="20"/>
          <w:szCs w:val="20"/>
          <w:vertAlign w:val="superscript"/>
        </w:rPr>
        <w:t>3</w:t>
      </w:r>
      <w:r w:rsidRPr="00C63BB7">
        <w:rPr>
          <w:sz w:val="20"/>
          <w:szCs w:val="20"/>
        </w:rPr>
        <w:t xml:space="preserve">, толщина стенки металла – 8мм. Износ составляет – 30%. В нормальном техническом состоянии. Проведение ремонта или реконструкции объекта не требуется. </w:t>
      </w:r>
    </w:p>
    <w:p w:rsidR="00C63BB7" w:rsidRPr="00C63BB7" w:rsidRDefault="00C63BB7" w:rsidP="00C63BB7">
      <w:pPr>
        <w:tabs>
          <w:tab w:val="center" w:pos="2552"/>
          <w:tab w:val="left" w:pos="3969"/>
        </w:tabs>
        <w:spacing w:before="360"/>
        <w:contextualSpacing/>
        <w:rPr>
          <w:sz w:val="24"/>
          <w:szCs w:val="24"/>
        </w:rPr>
      </w:pPr>
      <w:r w:rsidRPr="00C63BB7">
        <w:rPr>
          <w:sz w:val="20"/>
          <w:szCs w:val="20"/>
        </w:rPr>
        <w:t>3. Выгреб: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000"/>
      </w:tblPr>
      <w:tblGrid>
        <w:gridCol w:w="246"/>
        <w:gridCol w:w="1839"/>
        <w:gridCol w:w="1124"/>
        <w:gridCol w:w="1499"/>
        <w:gridCol w:w="1649"/>
        <w:gridCol w:w="1548"/>
        <w:gridCol w:w="1704"/>
      </w:tblGrid>
      <w:tr w:rsidR="00C63BB7" w:rsidRPr="00C63BB7" w:rsidTr="002A0F76">
        <w:trPr>
          <w:cantSplit/>
        </w:trPr>
        <w:tc>
          <w:tcPr>
            <w:tcW w:w="0" w:type="auto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Оборудование или инженерные сети</w:t>
            </w:r>
          </w:p>
        </w:tc>
        <w:tc>
          <w:tcPr>
            <w:tcW w:w="0" w:type="auto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Обнаруженные дефекты, процент износа</w:t>
            </w:r>
          </w:p>
        </w:tc>
      </w:tr>
      <w:tr w:rsidR="00C63BB7" w:rsidRPr="00C63BB7" w:rsidTr="002A0F76">
        <w:trPr>
          <w:cantSplit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Адрес, местонахождение объекта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тип, марка, диаметр, материал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мощность, протяженность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постройки (ввода в эксплуатацию)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проведения капитального ремонта</w:t>
            </w:r>
          </w:p>
        </w:tc>
        <w:tc>
          <w:tcPr>
            <w:tcW w:w="0" w:type="auto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C63BB7" w:rsidRPr="00C63BB7" w:rsidRDefault="00C63BB7" w:rsidP="002A0F76">
            <w:pPr>
              <w:snapToGrid w:val="0"/>
              <w:ind w:right="-1"/>
              <w:rPr>
                <w:sz w:val="20"/>
                <w:szCs w:val="20"/>
              </w:rPr>
            </w:pPr>
          </w:p>
        </w:tc>
      </w:tr>
      <w:tr w:rsidR="00C63BB7" w:rsidRPr="00C63BB7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C63BB7">
            <w:pPr>
              <w:snapToGrid w:val="0"/>
              <w:ind w:right="-1"/>
              <w:jc w:val="center"/>
              <w:rPr>
                <w:kern w:val="2"/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ул. Коммунальщиков, 1, д. </w:t>
            </w:r>
            <w:proofErr w:type="spellStart"/>
            <w:r w:rsidRPr="00C63BB7">
              <w:rPr>
                <w:sz w:val="20"/>
                <w:szCs w:val="20"/>
              </w:rPr>
              <w:t>Шугур</w:t>
            </w:r>
            <w:proofErr w:type="spellEnd"/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Объем -5 м</w:t>
            </w:r>
            <w:r w:rsidRPr="00C63BB7">
              <w:rPr>
                <w:sz w:val="20"/>
                <w:szCs w:val="20"/>
                <w:vertAlign w:val="superscript"/>
              </w:rPr>
              <w:t>3</w:t>
            </w:r>
            <w:r w:rsidRPr="00C63BB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left="720" w:right="-1"/>
              <w:rPr>
                <w:sz w:val="20"/>
                <w:szCs w:val="20"/>
              </w:rPr>
            </w:pPr>
          </w:p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2007</w:t>
            </w:r>
          </w:p>
          <w:p w:rsidR="00C63BB7" w:rsidRPr="00C63BB7" w:rsidRDefault="00C63BB7" w:rsidP="002A0F76">
            <w:pPr>
              <w:pStyle w:val="a5"/>
              <w:snapToGrid w:val="0"/>
              <w:ind w:left="86"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</w:tr>
    </w:tbl>
    <w:p w:rsidR="00C63BB7" w:rsidRPr="00C63BB7" w:rsidRDefault="00C63BB7" w:rsidP="00C63BB7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  <w:r w:rsidRPr="00C63BB7">
        <w:rPr>
          <w:b/>
          <w:sz w:val="20"/>
          <w:szCs w:val="20"/>
        </w:rPr>
        <w:t xml:space="preserve">Техническое описание: </w:t>
      </w:r>
      <w:r w:rsidRPr="00C63BB7">
        <w:rPr>
          <w:sz w:val="20"/>
          <w:szCs w:val="20"/>
        </w:rPr>
        <w:t>Металлическая емкость, объемом – 5 м</w:t>
      </w:r>
      <w:r w:rsidRPr="00C63BB7">
        <w:rPr>
          <w:sz w:val="20"/>
          <w:szCs w:val="20"/>
          <w:vertAlign w:val="superscript"/>
        </w:rPr>
        <w:t>3</w:t>
      </w:r>
      <w:r w:rsidRPr="00C63BB7">
        <w:rPr>
          <w:sz w:val="20"/>
          <w:szCs w:val="20"/>
        </w:rPr>
        <w:t xml:space="preserve">, толщина стенки металла – 8мм. Износ составляет – 30%. В нормальном техническом состоянии. Проведение ремонта или реконструкции объекта не требуется. </w:t>
      </w:r>
    </w:p>
    <w:p w:rsidR="00C63BB7" w:rsidRPr="00C63BB7" w:rsidRDefault="00C63BB7" w:rsidP="00C63BB7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  <w:r w:rsidRPr="00C63BB7">
        <w:rPr>
          <w:sz w:val="20"/>
          <w:szCs w:val="20"/>
        </w:rPr>
        <w:t>4. Пожарный резервуар: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000"/>
      </w:tblPr>
      <w:tblGrid>
        <w:gridCol w:w="208"/>
        <w:gridCol w:w="2124"/>
        <w:gridCol w:w="1218"/>
        <w:gridCol w:w="1373"/>
        <w:gridCol w:w="1680"/>
        <w:gridCol w:w="1658"/>
        <w:gridCol w:w="1348"/>
      </w:tblGrid>
      <w:tr w:rsidR="00C63BB7" w:rsidRPr="00C63BB7" w:rsidTr="002A0F76">
        <w:trPr>
          <w:cantSplit/>
        </w:trPr>
        <w:tc>
          <w:tcPr>
            <w:tcW w:w="0" w:type="auto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ind w:right="-1"/>
              <w:jc w:val="center"/>
              <w:rPr>
                <w:sz w:val="16"/>
                <w:szCs w:val="16"/>
              </w:rPr>
            </w:pPr>
            <w:r w:rsidRPr="00C63BB7">
              <w:rPr>
                <w:sz w:val="16"/>
                <w:szCs w:val="16"/>
              </w:rPr>
              <w:t>Оборудование или инженерные сети</w:t>
            </w:r>
          </w:p>
        </w:tc>
        <w:tc>
          <w:tcPr>
            <w:tcW w:w="0" w:type="auto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16"/>
                <w:szCs w:val="16"/>
              </w:rPr>
            </w:pPr>
            <w:r w:rsidRPr="00C63BB7">
              <w:rPr>
                <w:sz w:val="16"/>
                <w:szCs w:val="16"/>
              </w:rPr>
              <w:t>Обнаруженные</w:t>
            </w:r>
            <w:r w:rsidRPr="00C63BB7">
              <w:rPr>
                <w:sz w:val="16"/>
                <w:szCs w:val="16"/>
              </w:rPr>
              <w:br/>
              <w:t>дефекты, процент износа</w:t>
            </w:r>
          </w:p>
        </w:tc>
      </w:tr>
      <w:tr w:rsidR="00C63BB7" w:rsidRPr="00C63BB7" w:rsidTr="002A0F76">
        <w:trPr>
          <w:cantSplit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16"/>
                <w:szCs w:val="16"/>
              </w:rPr>
            </w:pPr>
            <w:r w:rsidRPr="00C63BB7">
              <w:rPr>
                <w:sz w:val="16"/>
                <w:szCs w:val="16"/>
              </w:rPr>
              <w:t>№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16"/>
                <w:szCs w:val="16"/>
              </w:rPr>
            </w:pPr>
            <w:r w:rsidRPr="00C63BB7">
              <w:rPr>
                <w:sz w:val="16"/>
                <w:szCs w:val="16"/>
              </w:rPr>
              <w:t>Адрес, местонахождение объекта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16"/>
                <w:szCs w:val="16"/>
              </w:rPr>
            </w:pPr>
            <w:r w:rsidRPr="00C63BB7">
              <w:rPr>
                <w:sz w:val="16"/>
                <w:szCs w:val="16"/>
              </w:rPr>
              <w:t>тип, марка, диаметр, материал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16"/>
                <w:szCs w:val="16"/>
              </w:rPr>
            </w:pPr>
            <w:r w:rsidRPr="00C63BB7">
              <w:rPr>
                <w:sz w:val="16"/>
                <w:szCs w:val="16"/>
              </w:rPr>
              <w:t xml:space="preserve">мощность, протяженность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16"/>
                <w:szCs w:val="16"/>
              </w:rPr>
            </w:pPr>
            <w:r w:rsidRPr="00C63BB7">
              <w:rPr>
                <w:sz w:val="16"/>
                <w:szCs w:val="16"/>
              </w:rPr>
              <w:t>Год постройки (ввода в эксплуатацию)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16"/>
                <w:szCs w:val="16"/>
              </w:rPr>
            </w:pPr>
            <w:r w:rsidRPr="00C63BB7">
              <w:rPr>
                <w:sz w:val="16"/>
                <w:szCs w:val="16"/>
              </w:rPr>
              <w:t>Год проведения капитального ремонта</w:t>
            </w:r>
          </w:p>
        </w:tc>
        <w:tc>
          <w:tcPr>
            <w:tcW w:w="0" w:type="auto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C63BB7" w:rsidRPr="00C63BB7" w:rsidRDefault="00C63BB7" w:rsidP="002A0F76">
            <w:pPr>
              <w:snapToGrid w:val="0"/>
              <w:ind w:right="-1"/>
              <w:rPr>
                <w:sz w:val="16"/>
                <w:szCs w:val="16"/>
              </w:rPr>
            </w:pPr>
          </w:p>
        </w:tc>
      </w:tr>
      <w:tr w:rsidR="00C63BB7" w:rsidRPr="00C63BB7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kern w:val="2"/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ул. Коммунальщиков, 1, д. </w:t>
            </w:r>
            <w:proofErr w:type="spellStart"/>
            <w:r w:rsidRPr="00C63BB7">
              <w:rPr>
                <w:sz w:val="20"/>
                <w:szCs w:val="20"/>
              </w:rPr>
              <w:t>Шугур</w:t>
            </w:r>
            <w:proofErr w:type="spellEnd"/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100 м</w:t>
            </w:r>
            <w:r w:rsidRPr="00C63BB7">
              <w:rPr>
                <w:sz w:val="20"/>
                <w:szCs w:val="20"/>
                <w:vertAlign w:val="superscript"/>
              </w:rPr>
              <w:t>3</w:t>
            </w:r>
            <w:r w:rsidRPr="00C63BB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left="720" w:right="-1"/>
              <w:rPr>
                <w:sz w:val="20"/>
                <w:szCs w:val="20"/>
              </w:rPr>
            </w:pPr>
          </w:p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2007</w:t>
            </w:r>
          </w:p>
          <w:p w:rsidR="00C63BB7" w:rsidRPr="00C63BB7" w:rsidRDefault="00C63BB7" w:rsidP="002A0F76">
            <w:pPr>
              <w:pStyle w:val="a5"/>
              <w:snapToGrid w:val="0"/>
              <w:ind w:left="86"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25%</w:t>
            </w:r>
          </w:p>
        </w:tc>
      </w:tr>
    </w:tbl>
    <w:p w:rsidR="00C63BB7" w:rsidRPr="00C63BB7" w:rsidRDefault="00C63BB7" w:rsidP="00C63BB7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  <w:r w:rsidRPr="00C63BB7">
        <w:rPr>
          <w:b/>
          <w:sz w:val="20"/>
          <w:szCs w:val="20"/>
        </w:rPr>
        <w:lastRenderedPageBreak/>
        <w:t xml:space="preserve">Техническое описание: </w:t>
      </w:r>
      <w:r w:rsidRPr="00C63BB7">
        <w:rPr>
          <w:sz w:val="20"/>
          <w:szCs w:val="20"/>
        </w:rPr>
        <w:t>Резервуар состоит из двух металлических емкостей объемом – 50 м</w:t>
      </w:r>
      <w:r w:rsidRPr="00C63BB7">
        <w:rPr>
          <w:sz w:val="20"/>
          <w:szCs w:val="20"/>
          <w:vertAlign w:val="superscript"/>
        </w:rPr>
        <w:t>3</w:t>
      </w:r>
      <w:r w:rsidRPr="00C63BB7">
        <w:rPr>
          <w:sz w:val="20"/>
          <w:szCs w:val="20"/>
        </w:rPr>
        <w:t xml:space="preserve">/каждая, толщина стенки металла – 8мм. Износ составляет – 25%. В нормальном техническом состоянии. Проведение ремонта или реконструкции объекта не требуется. </w:t>
      </w:r>
    </w:p>
    <w:p w:rsidR="00C63BB7" w:rsidRPr="00C63BB7" w:rsidRDefault="00C63BB7" w:rsidP="00C63BB7">
      <w:pPr>
        <w:pBdr>
          <w:top w:val="single" w:sz="1" w:space="1" w:color="000000"/>
        </w:pBdr>
        <w:ind w:right="-1"/>
        <w:contextualSpacing/>
        <w:jc w:val="both"/>
        <w:rPr>
          <w:sz w:val="20"/>
          <w:szCs w:val="20"/>
        </w:rPr>
      </w:pPr>
      <w:r w:rsidRPr="00C63BB7">
        <w:rPr>
          <w:sz w:val="20"/>
          <w:szCs w:val="20"/>
        </w:rPr>
        <w:t>5. Инженерные сети котельной (</w:t>
      </w:r>
      <w:r w:rsidRPr="00C63BB7">
        <w:rPr>
          <w:b/>
          <w:sz w:val="20"/>
          <w:szCs w:val="20"/>
        </w:rPr>
        <w:t xml:space="preserve">сети теплоснабжения), </w:t>
      </w:r>
      <w:r w:rsidRPr="00C63BB7">
        <w:rPr>
          <w:sz w:val="20"/>
          <w:szCs w:val="20"/>
        </w:rPr>
        <w:t xml:space="preserve">сооружение для обеспечения потребителей д. </w:t>
      </w:r>
      <w:proofErr w:type="spellStart"/>
      <w:r w:rsidRPr="00C63BB7">
        <w:rPr>
          <w:sz w:val="20"/>
          <w:szCs w:val="20"/>
        </w:rPr>
        <w:t>Шугур</w:t>
      </w:r>
      <w:proofErr w:type="spellEnd"/>
      <w:r w:rsidRPr="00C63BB7">
        <w:rPr>
          <w:sz w:val="20"/>
          <w:szCs w:val="20"/>
        </w:rPr>
        <w:t xml:space="preserve"> тепловой энергией; тепловые сети: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000"/>
      </w:tblPr>
      <w:tblGrid>
        <w:gridCol w:w="246"/>
        <w:gridCol w:w="1840"/>
        <w:gridCol w:w="1125"/>
        <w:gridCol w:w="1499"/>
        <w:gridCol w:w="1650"/>
        <w:gridCol w:w="1549"/>
        <w:gridCol w:w="1700"/>
      </w:tblGrid>
      <w:tr w:rsidR="00C63BB7" w:rsidRPr="00C63BB7" w:rsidTr="002A0F76">
        <w:trPr>
          <w:cantSplit/>
        </w:trPr>
        <w:tc>
          <w:tcPr>
            <w:tcW w:w="0" w:type="auto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C63BB7">
              <w:rPr>
                <w:b/>
                <w:sz w:val="20"/>
                <w:szCs w:val="20"/>
              </w:rPr>
              <w:t>Оборудование или инженерные сети</w:t>
            </w:r>
          </w:p>
        </w:tc>
        <w:tc>
          <w:tcPr>
            <w:tcW w:w="0" w:type="auto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C63BB7">
              <w:rPr>
                <w:b/>
                <w:sz w:val="20"/>
                <w:szCs w:val="20"/>
              </w:rPr>
              <w:t>Обнаруженные</w:t>
            </w:r>
            <w:r w:rsidRPr="00C63BB7">
              <w:rPr>
                <w:b/>
                <w:sz w:val="20"/>
                <w:szCs w:val="20"/>
              </w:rPr>
              <w:br/>
              <w:t>дефекты, процент износа</w:t>
            </w:r>
          </w:p>
        </w:tc>
      </w:tr>
      <w:tr w:rsidR="00C63BB7" w:rsidRPr="00C63BB7" w:rsidTr="002A0F76">
        <w:trPr>
          <w:cantSplit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Адрес, местонахождение объекта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тип, марка, диаметр, материал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мощность, протяженность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постройки (ввода в эксплуатацию)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проведения капитального ремонта</w:t>
            </w:r>
          </w:p>
        </w:tc>
        <w:tc>
          <w:tcPr>
            <w:tcW w:w="0" w:type="auto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C63BB7" w:rsidRPr="00C63BB7" w:rsidRDefault="00C63BB7" w:rsidP="002A0F76">
            <w:pPr>
              <w:snapToGrid w:val="0"/>
              <w:ind w:right="-1"/>
              <w:rPr>
                <w:sz w:val="20"/>
                <w:szCs w:val="20"/>
              </w:rPr>
            </w:pPr>
          </w:p>
        </w:tc>
      </w:tr>
      <w:tr w:rsidR="00C63BB7" w:rsidRPr="00C63BB7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kern w:val="2"/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ул. Коммунальщиков, 1, д. </w:t>
            </w:r>
            <w:proofErr w:type="spellStart"/>
            <w:r w:rsidRPr="00C63BB7">
              <w:rPr>
                <w:sz w:val="20"/>
                <w:szCs w:val="20"/>
              </w:rPr>
              <w:t>Шугур</w:t>
            </w:r>
            <w:proofErr w:type="spellEnd"/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Ф159 ППУ,</w:t>
            </w:r>
          </w:p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394,5 метров.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2007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Согласно техническому описанию.</w:t>
            </w:r>
          </w:p>
        </w:tc>
      </w:tr>
      <w:tr w:rsidR="00C63BB7" w:rsidRPr="00C63BB7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proofErr w:type="spellStart"/>
            <w:r w:rsidRPr="00C63BB7">
              <w:rPr>
                <w:sz w:val="20"/>
                <w:szCs w:val="20"/>
              </w:rPr>
              <w:t>д.Шугур</w:t>
            </w:r>
            <w:proofErr w:type="spellEnd"/>
            <w:r w:rsidRPr="00C63BB7">
              <w:rPr>
                <w:sz w:val="20"/>
                <w:szCs w:val="20"/>
              </w:rPr>
              <w:t>, ул. Школьная, д.8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Ф159 ППУ,</w:t>
            </w:r>
          </w:p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265 метров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Согласно техническому описанию.</w:t>
            </w:r>
          </w:p>
        </w:tc>
      </w:tr>
    </w:tbl>
    <w:p w:rsidR="00C63BB7" w:rsidRPr="00C63BB7" w:rsidRDefault="00C63BB7" w:rsidP="00C63BB7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  <w:r w:rsidRPr="00C63BB7">
        <w:rPr>
          <w:b/>
          <w:sz w:val="20"/>
          <w:szCs w:val="20"/>
        </w:rPr>
        <w:t xml:space="preserve">Техническое описание: </w:t>
      </w:r>
      <w:r w:rsidRPr="00C63BB7">
        <w:rPr>
          <w:sz w:val="20"/>
          <w:szCs w:val="20"/>
        </w:rPr>
        <w:t xml:space="preserve">Тепловые сети, диаметром Ф159 ППУ, построены в 2007-2008 годах. Износ составляет – 35%. Проведение реконструкции требуют тепловые камеры (13 штук). </w:t>
      </w:r>
    </w:p>
    <w:p w:rsidR="00C63BB7" w:rsidRPr="00C63BB7" w:rsidRDefault="00C63BB7" w:rsidP="00C63BB7">
      <w:pPr>
        <w:pBdr>
          <w:top w:val="single" w:sz="1" w:space="1" w:color="000000"/>
        </w:pBdr>
        <w:ind w:right="-1"/>
        <w:contextualSpacing/>
        <w:jc w:val="both"/>
        <w:rPr>
          <w:b/>
          <w:sz w:val="20"/>
          <w:szCs w:val="20"/>
        </w:rPr>
      </w:pPr>
      <w:r w:rsidRPr="00C63BB7">
        <w:rPr>
          <w:b/>
          <w:sz w:val="20"/>
          <w:szCs w:val="20"/>
        </w:rPr>
        <w:t xml:space="preserve">Водоснабжение </w:t>
      </w:r>
      <w:proofErr w:type="spellStart"/>
      <w:r w:rsidRPr="00C63BB7">
        <w:rPr>
          <w:b/>
          <w:sz w:val="20"/>
          <w:szCs w:val="20"/>
        </w:rPr>
        <w:t>д.Шугур</w:t>
      </w:r>
      <w:proofErr w:type="spellEnd"/>
      <w:r w:rsidRPr="00C63BB7">
        <w:rPr>
          <w:b/>
          <w:sz w:val="20"/>
          <w:szCs w:val="20"/>
        </w:rPr>
        <w:t>:</w:t>
      </w:r>
    </w:p>
    <w:p w:rsidR="00C63BB7" w:rsidRPr="00C63BB7" w:rsidRDefault="00C63BB7" w:rsidP="00C63BB7">
      <w:pPr>
        <w:pBdr>
          <w:top w:val="single" w:sz="1" w:space="1" w:color="000000"/>
        </w:pBdr>
        <w:ind w:right="-1"/>
        <w:contextualSpacing/>
        <w:jc w:val="both"/>
        <w:rPr>
          <w:sz w:val="20"/>
          <w:szCs w:val="20"/>
        </w:rPr>
      </w:pPr>
      <w:r w:rsidRPr="00C63BB7">
        <w:rPr>
          <w:sz w:val="20"/>
          <w:szCs w:val="20"/>
        </w:rPr>
        <w:t>1. Водонапорная башня хозяйственно-питьевого водоснабжения</w:t>
      </w:r>
      <w:r w:rsidRPr="00C63BB7">
        <w:rPr>
          <w:sz w:val="20"/>
          <w:szCs w:val="20"/>
          <w:u w:val="single"/>
        </w:rPr>
        <w:t xml:space="preserve"> (включая оборудование</w:t>
      </w:r>
      <w:r w:rsidRPr="00C63BB7">
        <w:rPr>
          <w:sz w:val="24"/>
          <w:szCs w:val="24"/>
          <w:u w:val="single"/>
        </w:rPr>
        <w:t>)</w:t>
      </w:r>
      <w:r w:rsidRPr="00C63BB7">
        <w:rPr>
          <w:sz w:val="20"/>
          <w:szCs w:val="20"/>
        </w:rPr>
        <w:t>: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000"/>
      </w:tblPr>
      <w:tblGrid>
        <w:gridCol w:w="247"/>
        <w:gridCol w:w="1878"/>
        <w:gridCol w:w="1164"/>
        <w:gridCol w:w="1520"/>
        <w:gridCol w:w="1694"/>
        <w:gridCol w:w="1595"/>
        <w:gridCol w:w="1511"/>
      </w:tblGrid>
      <w:tr w:rsidR="00C63BB7" w:rsidRPr="00C63BB7" w:rsidTr="002A0F76">
        <w:trPr>
          <w:cantSplit/>
        </w:trPr>
        <w:tc>
          <w:tcPr>
            <w:tcW w:w="0" w:type="auto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C63BB7">
              <w:rPr>
                <w:b/>
                <w:sz w:val="20"/>
                <w:szCs w:val="20"/>
              </w:rPr>
              <w:t>Оборудование или инженерные сети</w:t>
            </w:r>
          </w:p>
        </w:tc>
        <w:tc>
          <w:tcPr>
            <w:tcW w:w="0" w:type="auto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Обнаруженные</w:t>
            </w:r>
            <w:r w:rsidRPr="00C63BB7">
              <w:rPr>
                <w:sz w:val="20"/>
                <w:szCs w:val="20"/>
              </w:rPr>
              <w:br/>
              <w:t>дефекты, процент износа</w:t>
            </w:r>
          </w:p>
        </w:tc>
      </w:tr>
      <w:tr w:rsidR="00C63BB7" w:rsidRPr="00C63BB7" w:rsidTr="002A0F76">
        <w:trPr>
          <w:cantSplit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Адрес, местонахождение объекта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тип, марка, диаметр, материал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мощность, протяженность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постройки (ввода в эксплуатацию)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проведения капитального ремонта</w:t>
            </w:r>
          </w:p>
        </w:tc>
        <w:tc>
          <w:tcPr>
            <w:tcW w:w="0" w:type="auto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C63BB7" w:rsidRPr="00C63BB7" w:rsidRDefault="00C63BB7" w:rsidP="002A0F76">
            <w:pPr>
              <w:snapToGrid w:val="0"/>
              <w:ind w:right="-1"/>
              <w:rPr>
                <w:sz w:val="20"/>
                <w:szCs w:val="20"/>
              </w:rPr>
            </w:pPr>
          </w:p>
        </w:tc>
      </w:tr>
      <w:tr w:rsidR="00C63BB7" w:rsidRPr="00C63BB7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kern w:val="2"/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ул. Коммунальщиков, 1, д. </w:t>
            </w:r>
            <w:proofErr w:type="spellStart"/>
            <w:r w:rsidRPr="00C63BB7">
              <w:rPr>
                <w:sz w:val="20"/>
                <w:szCs w:val="20"/>
              </w:rPr>
              <w:t>Шугур</w:t>
            </w:r>
            <w:proofErr w:type="spellEnd"/>
            <w:r w:rsidRPr="00C63BB7">
              <w:rPr>
                <w:sz w:val="20"/>
                <w:szCs w:val="20"/>
              </w:rPr>
              <w:t xml:space="preserve">,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0,6 – 1,5 кг/см</w:t>
            </w:r>
            <w:r w:rsidRPr="00C63BB7">
              <w:rPr>
                <w:sz w:val="20"/>
                <w:szCs w:val="20"/>
                <w:vertAlign w:val="superscript"/>
              </w:rPr>
              <w:t>2</w:t>
            </w:r>
            <w:r w:rsidRPr="00C63B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left="720" w:right="-1"/>
              <w:rPr>
                <w:sz w:val="20"/>
                <w:szCs w:val="20"/>
              </w:rPr>
            </w:pPr>
          </w:p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200</w:t>
            </w:r>
            <w:r w:rsidRPr="00C63BB7">
              <w:rPr>
                <w:sz w:val="20"/>
                <w:szCs w:val="20"/>
              </w:rPr>
              <w:t>7</w:t>
            </w:r>
          </w:p>
          <w:p w:rsidR="00C63BB7" w:rsidRPr="00C63BB7" w:rsidRDefault="00C63BB7" w:rsidP="002A0F76">
            <w:pPr>
              <w:pStyle w:val="a5"/>
              <w:snapToGrid w:val="0"/>
              <w:ind w:left="86"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</w:tr>
    </w:tbl>
    <w:p w:rsidR="00C63BB7" w:rsidRPr="00C63BB7" w:rsidRDefault="00C63BB7" w:rsidP="00C63BB7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  <w:r w:rsidRPr="00C63BB7">
        <w:rPr>
          <w:b/>
          <w:sz w:val="20"/>
          <w:szCs w:val="20"/>
        </w:rPr>
        <w:t>Техническое описание:</w:t>
      </w:r>
      <w:r w:rsidRPr="00C63BB7">
        <w:rPr>
          <w:sz w:val="20"/>
          <w:szCs w:val="20"/>
        </w:rPr>
        <w:t xml:space="preserve"> Водонапорная башня построена и введена в эксплуатацию в 2001 году. Представляет собой металлическую емкость, установленную на высоте – 6 метров (нижняя часть емкости). Башня создает давление – 1,5 кг/см</w:t>
      </w:r>
      <w:r w:rsidRPr="00C63BB7">
        <w:rPr>
          <w:sz w:val="20"/>
          <w:szCs w:val="20"/>
          <w:vertAlign w:val="superscript"/>
        </w:rPr>
        <w:t>2</w:t>
      </w:r>
      <w:r w:rsidRPr="00C63BB7">
        <w:rPr>
          <w:sz w:val="20"/>
          <w:szCs w:val="20"/>
        </w:rPr>
        <w:t xml:space="preserve"> при низком разборе воды потребителями. В пик нагрузок по разбору воды давление составляет – 0,6 кг/см</w:t>
      </w:r>
      <w:r w:rsidRPr="00C63BB7">
        <w:rPr>
          <w:sz w:val="20"/>
          <w:szCs w:val="20"/>
          <w:vertAlign w:val="superscript"/>
        </w:rPr>
        <w:t>2</w:t>
      </w:r>
      <w:r w:rsidRPr="00C63BB7">
        <w:rPr>
          <w:sz w:val="20"/>
          <w:szCs w:val="20"/>
        </w:rPr>
        <w:t>. Износ объекта составляет – 30%. Проведение капитального ремонта и реконструкции объекта и оборудования не требуется.</w:t>
      </w:r>
    </w:p>
    <w:p w:rsidR="00C63BB7" w:rsidRPr="00C63BB7" w:rsidRDefault="00C63BB7" w:rsidP="00C63BB7">
      <w:pPr>
        <w:pBdr>
          <w:top w:val="single" w:sz="1" w:space="1" w:color="000000"/>
        </w:pBdr>
        <w:spacing w:line="276" w:lineRule="auto"/>
        <w:ind w:right="-1"/>
        <w:jc w:val="both"/>
        <w:rPr>
          <w:sz w:val="20"/>
          <w:szCs w:val="20"/>
        </w:rPr>
      </w:pPr>
      <w:r w:rsidRPr="00C63BB7">
        <w:rPr>
          <w:sz w:val="20"/>
          <w:szCs w:val="20"/>
        </w:rPr>
        <w:t xml:space="preserve">2. Насосная станция №5 </w:t>
      </w:r>
      <w:r w:rsidRPr="00C63BB7">
        <w:rPr>
          <w:sz w:val="20"/>
          <w:szCs w:val="20"/>
          <w:u w:val="single"/>
        </w:rPr>
        <w:t>(включая оборудование):</w:t>
      </w:r>
      <w:r w:rsidRPr="00C63BB7">
        <w:rPr>
          <w:sz w:val="20"/>
          <w:szCs w:val="20"/>
        </w:rPr>
        <w:t xml:space="preserve"> 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000"/>
      </w:tblPr>
      <w:tblGrid>
        <w:gridCol w:w="247"/>
        <w:gridCol w:w="1870"/>
        <w:gridCol w:w="1166"/>
        <w:gridCol w:w="1521"/>
        <w:gridCol w:w="1696"/>
        <w:gridCol w:w="1597"/>
        <w:gridCol w:w="1512"/>
      </w:tblGrid>
      <w:tr w:rsidR="00C63BB7" w:rsidRPr="00C63BB7" w:rsidTr="002A0F76">
        <w:trPr>
          <w:cantSplit/>
        </w:trPr>
        <w:tc>
          <w:tcPr>
            <w:tcW w:w="0" w:type="auto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C63BB7">
              <w:rPr>
                <w:b/>
                <w:sz w:val="20"/>
                <w:szCs w:val="20"/>
              </w:rPr>
              <w:t>Оборудование или инженерные сети</w:t>
            </w:r>
          </w:p>
        </w:tc>
        <w:tc>
          <w:tcPr>
            <w:tcW w:w="0" w:type="auto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Обнаруженные</w:t>
            </w:r>
            <w:r w:rsidRPr="00C63BB7">
              <w:rPr>
                <w:sz w:val="20"/>
                <w:szCs w:val="20"/>
              </w:rPr>
              <w:br/>
              <w:t>дефекты, процент износа</w:t>
            </w:r>
          </w:p>
        </w:tc>
      </w:tr>
      <w:tr w:rsidR="00C63BB7" w:rsidRPr="00C63BB7" w:rsidTr="002A0F76">
        <w:trPr>
          <w:cantSplit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Адрес, местонахождение объекта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тип, марка, диаметр, материал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мощность, протяженность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постройки (ввода в эксплуатацию)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3BB7" w:rsidRPr="00C63BB7" w:rsidRDefault="00C63BB7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Год проведения капитального ремонта</w:t>
            </w:r>
          </w:p>
        </w:tc>
        <w:tc>
          <w:tcPr>
            <w:tcW w:w="0" w:type="auto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C63BB7" w:rsidRPr="00C63BB7" w:rsidRDefault="00C63BB7" w:rsidP="002A0F76">
            <w:pPr>
              <w:snapToGrid w:val="0"/>
              <w:ind w:right="-1"/>
              <w:rPr>
                <w:sz w:val="20"/>
                <w:szCs w:val="20"/>
              </w:rPr>
            </w:pPr>
          </w:p>
        </w:tc>
      </w:tr>
      <w:tr w:rsidR="00C63BB7" w:rsidRPr="00C63BB7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C63BB7">
            <w:pPr>
              <w:snapToGrid w:val="0"/>
              <w:ind w:right="-1"/>
              <w:jc w:val="center"/>
              <w:rPr>
                <w:kern w:val="2"/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 xml:space="preserve">ул. Коммунальщиков, 1, д. </w:t>
            </w:r>
            <w:proofErr w:type="spellStart"/>
            <w:r w:rsidRPr="00C63BB7">
              <w:rPr>
                <w:sz w:val="20"/>
                <w:szCs w:val="20"/>
              </w:rPr>
              <w:t>Шугур</w:t>
            </w:r>
            <w:proofErr w:type="spellEnd"/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16м</w:t>
            </w:r>
            <w:r w:rsidRPr="00C63BB7">
              <w:rPr>
                <w:sz w:val="20"/>
                <w:szCs w:val="20"/>
                <w:vertAlign w:val="superscript"/>
              </w:rPr>
              <w:t>3</w:t>
            </w:r>
            <w:r w:rsidRPr="00C63BB7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snapToGrid w:val="0"/>
              <w:ind w:left="720" w:right="-1"/>
              <w:rPr>
                <w:sz w:val="20"/>
                <w:szCs w:val="20"/>
              </w:rPr>
            </w:pPr>
          </w:p>
          <w:p w:rsidR="00C63BB7" w:rsidRPr="00C63BB7" w:rsidRDefault="00C63BB7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C63BB7">
              <w:rPr>
                <w:sz w:val="20"/>
                <w:szCs w:val="20"/>
              </w:rPr>
              <w:t>200</w:t>
            </w:r>
            <w:r w:rsidRPr="00C63BB7">
              <w:rPr>
                <w:sz w:val="20"/>
                <w:szCs w:val="20"/>
              </w:rPr>
              <w:t>7</w:t>
            </w:r>
          </w:p>
          <w:p w:rsidR="00C63BB7" w:rsidRPr="00C63BB7" w:rsidRDefault="00C63BB7" w:rsidP="002A0F76">
            <w:pPr>
              <w:pStyle w:val="a5"/>
              <w:snapToGrid w:val="0"/>
              <w:ind w:left="86"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63BB7" w:rsidRPr="00C63BB7" w:rsidRDefault="00C63BB7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BB7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</w:tr>
    </w:tbl>
    <w:p w:rsidR="00107F32" w:rsidRDefault="00C63BB7" w:rsidP="00107F32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  <w:r w:rsidRPr="00C63BB7">
        <w:rPr>
          <w:b/>
          <w:sz w:val="20"/>
          <w:szCs w:val="20"/>
        </w:rPr>
        <w:t xml:space="preserve">Техническое описание: </w:t>
      </w:r>
      <w:r w:rsidRPr="00C63BB7">
        <w:rPr>
          <w:sz w:val="20"/>
          <w:szCs w:val="20"/>
        </w:rPr>
        <w:t>Насосная станция построена и введена в эксплуатацию в 2001 году. Износ объекта составляет – 30%.Скважина состоит из обсадных металлических труб диаметром – 110 мм, глубина скважины – 86 м, забой скважины выполнен из сетчатого фильтра. В скважине установлен глубинный насос ЭЦВ 6-16-90. Год установки -2014. Износ составляет – 10%. Проведение капитального ремонта и реконструкции объекта и оборудования не требуется.</w:t>
      </w:r>
    </w:p>
    <w:p w:rsidR="00107F32" w:rsidRPr="004965E9" w:rsidRDefault="00107F32" w:rsidP="00107F32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4965E9">
        <w:rPr>
          <w:sz w:val="20"/>
          <w:szCs w:val="20"/>
        </w:rPr>
        <w:t xml:space="preserve">Инженерные сети котельной </w:t>
      </w:r>
      <w:r w:rsidRPr="003B5C25">
        <w:rPr>
          <w:sz w:val="20"/>
          <w:szCs w:val="20"/>
        </w:rPr>
        <w:t>(</w:t>
      </w:r>
      <w:r w:rsidRPr="003B5C25">
        <w:rPr>
          <w:b/>
          <w:sz w:val="20"/>
          <w:szCs w:val="20"/>
        </w:rPr>
        <w:t xml:space="preserve">сети водоснабжения), </w:t>
      </w:r>
      <w:r w:rsidRPr="003B5C25">
        <w:rPr>
          <w:sz w:val="20"/>
          <w:szCs w:val="20"/>
        </w:rPr>
        <w:t xml:space="preserve">сооружение для обеспечения потребителей д. </w:t>
      </w:r>
      <w:proofErr w:type="spellStart"/>
      <w:r w:rsidRPr="003B5C25">
        <w:rPr>
          <w:sz w:val="20"/>
          <w:szCs w:val="20"/>
        </w:rPr>
        <w:t>Шугур</w:t>
      </w:r>
      <w:proofErr w:type="spellEnd"/>
      <w:r w:rsidRPr="003B5C25">
        <w:rPr>
          <w:sz w:val="20"/>
          <w:szCs w:val="20"/>
        </w:rPr>
        <w:t xml:space="preserve"> водой</w:t>
      </w:r>
      <w:r>
        <w:rPr>
          <w:sz w:val="20"/>
          <w:szCs w:val="20"/>
        </w:rPr>
        <w:t>; сети холодного водоснабжения</w:t>
      </w:r>
      <w:r w:rsidRPr="004965E9">
        <w:rPr>
          <w:sz w:val="20"/>
          <w:szCs w:val="20"/>
        </w:rPr>
        <w:t>: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000"/>
      </w:tblPr>
      <w:tblGrid>
        <w:gridCol w:w="246"/>
        <w:gridCol w:w="1823"/>
        <w:gridCol w:w="1225"/>
        <w:gridCol w:w="1488"/>
        <w:gridCol w:w="1625"/>
        <w:gridCol w:w="1522"/>
        <w:gridCol w:w="1680"/>
      </w:tblGrid>
      <w:tr w:rsidR="00107F32" w:rsidRPr="00107F32" w:rsidTr="002A0F76">
        <w:trPr>
          <w:cantSplit/>
        </w:trPr>
        <w:tc>
          <w:tcPr>
            <w:tcW w:w="0" w:type="auto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107F32">
              <w:rPr>
                <w:b/>
                <w:sz w:val="20"/>
                <w:szCs w:val="20"/>
              </w:rPr>
              <w:t>Оборудование или инженерные сети</w:t>
            </w:r>
          </w:p>
        </w:tc>
        <w:tc>
          <w:tcPr>
            <w:tcW w:w="0" w:type="auto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107F32" w:rsidRPr="00107F32" w:rsidRDefault="00107F32" w:rsidP="002A0F76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107F32">
              <w:rPr>
                <w:b/>
                <w:sz w:val="20"/>
                <w:szCs w:val="20"/>
              </w:rPr>
              <w:t>Обнаруженные</w:t>
            </w:r>
            <w:r w:rsidRPr="00107F32">
              <w:rPr>
                <w:b/>
                <w:sz w:val="20"/>
                <w:szCs w:val="20"/>
              </w:rPr>
              <w:br/>
              <w:t>дефекты, процент износа</w:t>
            </w:r>
          </w:p>
        </w:tc>
      </w:tr>
      <w:tr w:rsidR="00107F32" w:rsidRPr="00107F32" w:rsidTr="002A0F76">
        <w:trPr>
          <w:cantSplit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7F32" w:rsidRPr="00107F32" w:rsidRDefault="00107F32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7F32" w:rsidRPr="00107F32" w:rsidRDefault="00107F32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Адрес, местонахождение объекта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7F32" w:rsidRPr="00107F32" w:rsidRDefault="00107F32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тип, марка, диаметр, материал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7F32" w:rsidRPr="00107F32" w:rsidRDefault="00107F32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 xml:space="preserve">мощность, протяженность 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7F32" w:rsidRPr="00107F32" w:rsidRDefault="00107F32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Год постройки (ввода в эксплуатацию)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7F32" w:rsidRPr="00107F32" w:rsidRDefault="00107F32" w:rsidP="002A0F76">
            <w:pPr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Год проведения капитального ремонта</w:t>
            </w:r>
          </w:p>
        </w:tc>
        <w:tc>
          <w:tcPr>
            <w:tcW w:w="0" w:type="auto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107F32" w:rsidRPr="00107F32" w:rsidRDefault="00107F32" w:rsidP="002A0F76">
            <w:pPr>
              <w:snapToGrid w:val="0"/>
              <w:ind w:right="-1"/>
              <w:rPr>
                <w:sz w:val="20"/>
                <w:szCs w:val="20"/>
              </w:rPr>
            </w:pPr>
          </w:p>
        </w:tc>
      </w:tr>
      <w:tr w:rsidR="00107F32" w:rsidRPr="00107F32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kern w:val="2"/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 xml:space="preserve">ул. Коммунальщиков, 1, д. </w:t>
            </w:r>
            <w:proofErr w:type="spellStart"/>
            <w:r w:rsidRPr="00107F32">
              <w:rPr>
                <w:sz w:val="20"/>
                <w:szCs w:val="20"/>
              </w:rPr>
              <w:t>Шугур</w:t>
            </w:r>
            <w:proofErr w:type="spellEnd"/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Ф100ПХВ,</w:t>
            </w:r>
          </w:p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331,3 метров.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2007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32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32">
              <w:rPr>
                <w:rFonts w:ascii="Times New Roman" w:hAnsi="Times New Roman" w:cs="Times New Roman"/>
                <w:sz w:val="20"/>
                <w:szCs w:val="20"/>
              </w:rPr>
              <w:t>Согласно техническому описанию.</w:t>
            </w:r>
          </w:p>
        </w:tc>
      </w:tr>
      <w:tr w:rsidR="00107F32" w:rsidRPr="00107F32" w:rsidTr="002A0F76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proofErr w:type="spellStart"/>
            <w:r w:rsidRPr="00107F32">
              <w:rPr>
                <w:sz w:val="20"/>
                <w:szCs w:val="20"/>
              </w:rPr>
              <w:t>д.Шугур</w:t>
            </w:r>
            <w:proofErr w:type="spellEnd"/>
            <w:r w:rsidRPr="00107F32">
              <w:rPr>
                <w:sz w:val="20"/>
                <w:szCs w:val="20"/>
              </w:rPr>
              <w:t>, ул. Школьная, д.8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Ф100 ПХВ,</w:t>
            </w:r>
          </w:p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53,35 метров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snapToGrid w:val="0"/>
              <w:ind w:right="-1"/>
              <w:jc w:val="center"/>
              <w:rPr>
                <w:sz w:val="20"/>
                <w:szCs w:val="20"/>
              </w:rPr>
            </w:pPr>
            <w:r w:rsidRPr="00107F32">
              <w:rPr>
                <w:sz w:val="20"/>
                <w:szCs w:val="20"/>
              </w:rPr>
              <w:t>2008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pStyle w:val="a5"/>
              <w:snapToGrid w:val="0"/>
              <w:ind w:left="0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32">
              <w:rPr>
                <w:rFonts w:ascii="Times New Roman" w:hAnsi="Times New Roman" w:cs="Times New Roman"/>
                <w:sz w:val="20"/>
                <w:szCs w:val="20"/>
              </w:rPr>
              <w:t>Не проводился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07F32" w:rsidRPr="00107F32" w:rsidRDefault="00107F32" w:rsidP="002A0F76">
            <w:pPr>
              <w:pStyle w:val="a5"/>
              <w:snapToGrid w:val="0"/>
              <w:ind w:left="14"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32">
              <w:rPr>
                <w:rFonts w:ascii="Times New Roman" w:hAnsi="Times New Roman" w:cs="Times New Roman"/>
                <w:sz w:val="20"/>
                <w:szCs w:val="20"/>
              </w:rPr>
              <w:t>Согласно техническому описанию.</w:t>
            </w:r>
          </w:p>
        </w:tc>
      </w:tr>
    </w:tbl>
    <w:p w:rsidR="00107F32" w:rsidRDefault="00107F32" w:rsidP="00107F32">
      <w:pPr>
        <w:pBdr>
          <w:top w:val="single" w:sz="1" w:space="1" w:color="000000"/>
        </w:pBdr>
        <w:spacing w:line="276" w:lineRule="auto"/>
        <w:ind w:right="-1"/>
        <w:jc w:val="both"/>
        <w:rPr>
          <w:sz w:val="20"/>
          <w:szCs w:val="20"/>
        </w:rPr>
      </w:pPr>
      <w:r w:rsidRPr="00F56C35">
        <w:rPr>
          <w:b/>
          <w:sz w:val="20"/>
          <w:szCs w:val="20"/>
        </w:rPr>
        <w:lastRenderedPageBreak/>
        <w:t xml:space="preserve">Техническое описание: </w:t>
      </w:r>
      <w:r w:rsidRPr="00F56C35">
        <w:rPr>
          <w:sz w:val="20"/>
          <w:szCs w:val="20"/>
        </w:rPr>
        <w:t>сети, диаметром Ф</w:t>
      </w:r>
      <w:r>
        <w:rPr>
          <w:sz w:val="20"/>
          <w:szCs w:val="20"/>
        </w:rPr>
        <w:t>100</w:t>
      </w:r>
      <w:r w:rsidRPr="00F56C35">
        <w:rPr>
          <w:sz w:val="20"/>
          <w:szCs w:val="20"/>
        </w:rPr>
        <w:t xml:space="preserve"> П</w:t>
      </w:r>
      <w:r>
        <w:rPr>
          <w:sz w:val="20"/>
          <w:szCs w:val="20"/>
        </w:rPr>
        <w:t>ХВ</w:t>
      </w:r>
      <w:r w:rsidRPr="00F56C35">
        <w:rPr>
          <w:sz w:val="20"/>
          <w:szCs w:val="20"/>
        </w:rPr>
        <w:t xml:space="preserve">, построены в 2007-2008 годах. Износ составляет – </w:t>
      </w:r>
      <w:r>
        <w:rPr>
          <w:sz w:val="20"/>
          <w:szCs w:val="20"/>
        </w:rPr>
        <w:t>25-</w:t>
      </w:r>
      <w:r w:rsidRPr="00F56C35">
        <w:rPr>
          <w:sz w:val="20"/>
          <w:szCs w:val="20"/>
        </w:rPr>
        <w:t xml:space="preserve">35%. </w:t>
      </w:r>
    </w:p>
    <w:p w:rsidR="00C63BB7" w:rsidRPr="00C63BB7" w:rsidRDefault="00C63BB7" w:rsidP="00C63BB7">
      <w:pPr>
        <w:pBdr>
          <w:top w:val="single" w:sz="1" w:space="1" w:color="000000"/>
        </w:pBdr>
        <w:ind w:right="-1"/>
        <w:jc w:val="both"/>
        <w:rPr>
          <w:sz w:val="20"/>
          <w:szCs w:val="20"/>
        </w:rPr>
      </w:pPr>
    </w:p>
    <w:p w:rsidR="00241AD1" w:rsidRPr="007267F4" w:rsidRDefault="00241AD1" w:rsidP="007267F4">
      <w:pPr>
        <w:jc w:val="center"/>
        <w:rPr>
          <w:sz w:val="24"/>
          <w:szCs w:val="24"/>
        </w:rPr>
      </w:pPr>
    </w:p>
    <w:sectPr w:rsidR="00241AD1" w:rsidRPr="007267F4" w:rsidSect="007267F4">
      <w:headerReference w:type="even" r:id="rId7"/>
      <w:headerReference w:type="default" r:id="rId8"/>
      <w:footerReference w:type="even" r:id="rId9"/>
      <w:headerReference w:type="first" r:id="rId10"/>
      <w:pgSz w:w="11906" w:h="16838"/>
      <w:pgMar w:top="1134" w:right="624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F2D" w:rsidRDefault="00397F2D" w:rsidP="00E30FDB">
      <w:r>
        <w:separator/>
      </w:r>
    </w:p>
  </w:endnote>
  <w:endnote w:type="continuationSeparator" w:id="0">
    <w:p w:rsidR="00397F2D" w:rsidRDefault="00397F2D" w:rsidP="00E30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8F7" w:rsidRPr="006E3DE0" w:rsidRDefault="0061083C" w:rsidP="004C5D66">
    <w:r w:rsidRPr="006E3DE0">
      <w:fldChar w:fldCharType="begin"/>
    </w:r>
    <w:r w:rsidR="00D208F7" w:rsidRPr="006E3DE0">
      <w:instrText xml:space="preserve">PAGE  </w:instrText>
    </w:r>
    <w:r w:rsidRPr="006E3DE0">
      <w:fldChar w:fldCharType="end"/>
    </w:r>
  </w:p>
  <w:p w:rsidR="00D208F7" w:rsidRPr="006E3DE0" w:rsidRDefault="00D208F7" w:rsidP="004C5D6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F2D" w:rsidRDefault="00397F2D" w:rsidP="00E30FDB">
      <w:r>
        <w:separator/>
      </w:r>
    </w:p>
  </w:footnote>
  <w:footnote w:type="continuationSeparator" w:id="0">
    <w:p w:rsidR="00397F2D" w:rsidRDefault="00397F2D" w:rsidP="00E30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8F7" w:rsidRPr="006E3DE0" w:rsidRDefault="0061083C" w:rsidP="004C5D66">
    <w:r w:rsidRPr="006E3DE0">
      <w:fldChar w:fldCharType="begin"/>
    </w:r>
    <w:r w:rsidR="00D208F7" w:rsidRPr="006E3DE0">
      <w:instrText xml:space="preserve">PAGE  </w:instrText>
    </w:r>
    <w:r w:rsidRPr="006E3DE0">
      <w:fldChar w:fldCharType="end"/>
    </w:r>
  </w:p>
  <w:p w:rsidR="00D208F7" w:rsidRPr="006E3DE0" w:rsidRDefault="00D208F7" w:rsidP="004C5D6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8F7" w:rsidRPr="006E3DE0" w:rsidRDefault="00D208F7" w:rsidP="004C5D66"/>
  <w:p w:rsidR="00D208F7" w:rsidRPr="006E3DE0" w:rsidRDefault="00D208F7" w:rsidP="004C5D6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8F7" w:rsidRPr="006E3DE0" w:rsidRDefault="00D208F7" w:rsidP="004C5D66"/>
  <w:p w:rsidR="00D208F7" w:rsidRPr="006E3DE0" w:rsidRDefault="00D208F7" w:rsidP="004C5D6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069"/>
    <w:rsid w:val="00096D14"/>
    <w:rsid w:val="000A58A2"/>
    <w:rsid w:val="00107F32"/>
    <w:rsid w:val="00241AD1"/>
    <w:rsid w:val="00397F2D"/>
    <w:rsid w:val="003C7710"/>
    <w:rsid w:val="0046141E"/>
    <w:rsid w:val="004B3891"/>
    <w:rsid w:val="004C3FEC"/>
    <w:rsid w:val="00520316"/>
    <w:rsid w:val="005A56EE"/>
    <w:rsid w:val="006014BF"/>
    <w:rsid w:val="0061083C"/>
    <w:rsid w:val="006E3DE0"/>
    <w:rsid w:val="007267F4"/>
    <w:rsid w:val="00807791"/>
    <w:rsid w:val="00854ED1"/>
    <w:rsid w:val="00860069"/>
    <w:rsid w:val="00877C7A"/>
    <w:rsid w:val="008D7E66"/>
    <w:rsid w:val="00B41CAD"/>
    <w:rsid w:val="00C63BB7"/>
    <w:rsid w:val="00D14A13"/>
    <w:rsid w:val="00D208F7"/>
    <w:rsid w:val="00D3209B"/>
    <w:rsid w:val="00E30FDB"/>
    <w:rsid w:val="00EF4229"/>
    <w:rsid w:val="00F51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30FD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30F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D20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link w:val="a5"/>
    <w:locked/>
    <w:rsid w:val="00D208F7"/>
  </w:style>
  <w:style w:type="table" w:styleId="a7">
    <w:name w:val="Table Grid"/>
    <w:basedOn w:val="a1"/>
    <w:uiPriority w:val="59"/>
    <w:rsid w:val="00D208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13DC9-578C-4B90-8306-EFE7D286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</dc:creator>
  <cp:keywords/>
  <dc:description/>
  <cp:lastModifiedBy>Pavel</cp:lastModifiedBy>
  <cp:revision>9</cp:revision>
  <dcterms:created xsi:type="dcterms:W3CDTF">2015-09-05T10:35:00Z</dcterms:created>
  <dcterms:modified xsi:type="dcterms:W3CDTF">2016-08-09T12:46:00Z</dcterms:modified>
</cp:coreProperties>
</file>